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DE" w:rsidRPr="0043139A" w:rsidRDefault="00BB1E6C" w:rsidP="0043139A">
      <w:pPr>
        <w:pStyle w:val="Antrat2"/>
        <w:jc w:val="both"/>
      </w:pPr>
      <w:proofErr w:type="spellStart"/>
      <w:r w:rsidRPr="0043139A">
        <w:rPr>
          <w:i/>
        </w:rPr>
        <w:t>Vernier</w:t>
      </w:r>
      <w:proofErr w:type="spellEnd"/>
      <w:r w:rsidRPr="0043139A">
        <w:t xml:space="preserve"> firmos </w:t>
      </w:r>
      <w:proofErr w:type="spellStart"/>
      <w:r w:rsidRPr="0043139A">
        <w:rPr>
          <w:i/>
        </w:rPr>
        <w:t>Go</w:t>
      </w:r>
      <w:proofErr w:type="spellEnd"/>
      <w:r w:rsidRPr="0043139A">
        <w:rPr>
          <w:i/>
        </w:rPr>
        <w:t xml:space="preserve"> </w:t>
      </w:r>
      <w:proofErr w:type="spellStart"/>
      <w:r w:rsidRPr="0043139A">
        <w:rPr>
          <w:i/>
        </w:rPr>
        <w:t>Direct</w:t>
      </w:r>
      <w:proofErr w:type="spellEnd"/>
      <w:r w:rsidRPr="0043139A">
        <w:t xml:space="preserve"> jutiklių paruošimas darbui</w:t>
      </w:r>
    </w:p>
    <w:p w:rsidR="00BB1E6C" w:rsidRPr="0043139A" w:rsidRDefault="00BB1E6C" w:rsidP="0043139A">
      <w:pPr>
        <w:jc w:val="both"/>
        <w:rPr>
          <w:rFonts w:ascii="Times New Roman" w:hAnsi="Times New Roman" w:cs="Times New Roman"/>
        </w:rPr>
      </w:pPr>
    </w:p>
    <w:p w:rsidR="00BB1E6C" w:rsidRPr="0043139A" w:rsidRDefault="00BB1E6C" w:rsidP="0043139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Prieš pirmą kartą pradedant dirbti </w:t>
      </w:r>
      <w:r w:rsidR="002B46C8" w:rsidRPr="0043139A">
        <w:rPr>
          <w:rFonts w:ascii="Times New Roman" w:hAnsi="Times New Roman" w:cs="Times New Roman"/>
        </w:rPr>
        <w:t xml:space="preserve">su </w:t>
      </w:r>
      <w:proofErr w:type="spellStart"/>
      <w:r w:rsidRPr="0043139A">
        <w:rPr>
          <w:rFonts w:ascii="Times New Roman" w:hAnsi="Times New Roman" w:cs="Times New Roman"/>
          <w:i/>
        </w:rPr>
        <w:t>Vernier</w:t>
      </w:r>
      <w:proofErr w:type="spellEnd"/>
      <w:r w:rsidRPr="0043139A">
        <w:rPr>
          <w:rFonts w:ascii="Times New Roman" w:hAnsi="Times New Roman" w:cs="Times New Roman"/>
        </w:rPr>
        <w:t xml:space="preserve"> firmos jutikliais, reikia juos USB jungtimi </w:t>
      </w:r>
      <w:r w:rsidR="002B46C8" w:rsidRPr="0043139A">
        <w:rPr>
          <w:rFonts w:ascii="Times New Roman" w:hAnsi="Times New Roman" w:cs="Times New Roman"/>
        </w:rPr>
        <w:t>pri</w:t>
      </w:r>
      <w:r w:rsidRPr="0043139A">
        <w:rPr>
          <w:rFonts w:ascii="Times New Roman" w:hAnsi="Times New Roman" w:cs="Times New Roman"/>
        </w:rPr>
        <w:t xml:space="preserve">jungti </w:t>
      </w:r>
      <w:r w:rsidR="002B46C8" w:rsidRPr="0043139A">
        <w:rPr>
          <w:rFonts w:ascii="Times New Roman" w:hAnsi="Times New Roman" w:cs="Times New Roman"/>
        </w:rPr>
        <w:t>prie</w:t>
      </w:r>
      <w:r w:rsidRPr="0043139A">
        <w:rPr>
          <w:rFonts w:ascii="Times New Roman" w:hAnsi="Times New Roman" w:cs="Times New Roman"/>
        </w:rPr>
        <w:t xml:space="preserve"> kompiuter</w:t>
      </w:r>
      <w:r w:rsidR="002B46C8" w:rsidRPr="0043139A">
        <w:rPr>
          <w:rFonts w:ascii="Times New Roman" w:hAnsi="Times New Roman" w:cs="Times New Roman"/>
        </w:rPr>
        <w:t>io</w:t>
      </w:r>
      <w:r w:rsidRPr="0043139A">
        <w:rPr>
          <w:rFonts w:ascii="Times New Roman" w:hAnsi="Times New Roman" w:cs="Times New Roman"/>
        </w:rPr>
        <w:t xml:space="preserve"> ir krauti bent 2 valandas. </w:t>
      </w:r>
      <w:r w:rsidR="00DC4878" w:rsidRPr="0043139A">
        <w:rPr>
          <w:rFonts w:ascii="Times New Roman" w:hAnsi="Times New Roman" w:cs="Times New Roman"/>
        </w:rPr>
        <w:t xml:space="preserve">Duomenis galima rinkti bevieliu ryšiu arba prijungus USB jungtimi prie kompiuterio. </w:t>
      </w:r>
    </w:p>
    <w:p w:rsidR="0043139A" w:rsidRDefault="002B46C8" w:rsidP="0043139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Jutiklių duomenų rinkimui reikia specialios </w:t>
      </w:r>
      <w:proofErr w:type="spellStart"/>
      <w:r w:rsidR="0043139A" w:rsidRPr="0043139A">
        <w:rPr>
          <w:rFonts w:ascii="Times New Roman" w:hAnsi="Times New Roman" w:cs="Times New Roman"/>
          <w:i/>
          <w:sz w:val="24"/>
          <w:szCs w:val="20"/>
        </w:rPr>
        <w:t>Graphical</w:t>
      </w:r>
      <w:proofErr w:type="spellEnd"/>
      <w:r w:rsidR="0043139A" w:rsidRPr="0043139A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="0043139A" w:rsidRPr="0043139A">
        <w:rPr>
          <w:rFonts w:ascii="Times New Roman" w:hAnsi="Times New Roman" w:cs="Times New Roman"/>
          <w:i/>
          <w:sz w:val="24"/>
          <w:szCs w:val="20"/>
        </w:rPr>
        <w:t>Analysis</w:t>
      </w:r>
      <w:proofErr w:type="spellEnd"/>
      <w:r w:rsidR="0043139A" w:rsidRPr="0043139A">
        <w:rPr>
          <w:rFonts w:ascii="Times New Roman" w:hAnsi="Times New Roman" w:cs="Times New Roman"/>
          <w:i/>
          <w:sz w:val="24"/>
          <w:szCs w:val="20"/>
        </w:rPr>
        <w:t xml:space="preserve"> 4</w:t>
      </w:r>
      <w:r w:rsidR="0043139A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43139A">
        <w:rPr>
          <w:rFonts w:ascii="Times New Roman" w:hAnsi="Times New Roman" w:cs="Times New Roman"/>
        </w:rPr>
        <w:t xml:space="preserve">programos. Šią programą reikia parsisiųsti iš </w:t>
      </w:r>
      <w:hyperlink r:id="rId7" w:history="1">
        <w:r w:rsidR="00BB1E6C" w:rsidRPr="0043139A">
          <w:rPr>
            <w:rStyle w:val="Hipersaitas"/>
            <w:rFonts w:ascii="Times New Roman" w:hAnsi="Times New Roman" w:cs="Times New Roman"/>
          </w:rPr>
          <w:t>https://www.vernier.com/</w:t>
        </w:r>
      </w:hyperlink>
      <w:r w:rsidR="00BB1E6C" w:rsidRPr="0043139A">
        <w:rPr>
          <w:rFonts w:ascii="Times New Roman" w:hAnsi="Times New Roman" w:cs="Times New Roman"/>
        </w:rPr>
        <w:t xml:space="preserve"> </w:t>
      </w:r>
      <w:r w:rsidRPr="0043139A">
        <w:rPr>
          <w:rFonts w:ascii="Times New Roman" w:hAnsi="Times New Roman" w:cs="Times New Roman"/>
        </w:rPr>
        <w:t xml:space="preserve">. Atsivėrusiame lange </w:t>
      </w:r>
      <w:r w:rsidR="00BB1E6C" w:rsidRPr="0043139A">
        <w:rPr>
          <w:rFonts w:ascii="Times New Roman" w:hAnsi="Times New Roman" w:cs="Times New Roman"/>
        </w:rPr>
        <w:t xml:space="preserve">rasti meniu  punktą </w:t>
      </w:r>
      <w:proofErr w:type="spellStart"/>
      <w:r w:rsidR="0043139A" w:rsidRPr="0043139A">
        <w:rPr>
          <w:rFonts w:ascii="Times New Roman" w:hAnsi="Times New Roman" w:cs="Times New Roman"/>
          <w:i/>
        </w:rPr>
        <w:t>Downloads</w:t>
      </w:r>
      <w:proofErr w:type="spellEnd"/>
      <w:r w:rsidR="00CA5D2A" w:rsidRPr="0043139A">
        <w:rPr>
          <w:rFonts w:ascii="Times New Roman" w:hAnsi="Times New Roman" w:cs="Times New Roman"/>
        </w:rPr>
        <w:t xml:space="preserve"> </w:t>
      </w:r>
      <w:r w:rsidR="00E3379D" w:rsidRPr="0043139A">
        <w:rPr>
          <w:rFonts w:ascii="Times New Roman" w:hAnsi="Times New Roman" w:cs="Times New Roman"/>
        </w:rPr>
        <w:t xml:space="preserve">(1 pav.) </w:t>
      </w:r>
      <w:r w:rsidR="00CA5D2A" w:rsidRPr="0043139A">
        <w:rPr>
          <w:rFonts w:ascii="Times New Roman" w:hAnsi="Times New Roman" w:cs="Times New Roman"/>
        </w:rPr>
        <w:t>ir spustelėti ant jo.</w:t>
      </w:r>
    </w:p>
    <w:p w:rsidR="00BB1E6C" w:rsidRPr="0043139A" w:rsidRDefault="00CA5D2A" w:rsidP="0043139A">
      <w:pPr>
        <w:pStyle w:val="Sraopastraipa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 </w:t>
      </w:r>
      <w:r w:rsidRPr="0043139A"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5200153" cy="2577033"/>
            <wp:effectExtent l="0" t="0" r="63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53" cy="257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9D" w:rsidRPr="0043139A" w:rsidRDefault="00E3379D" w:rsidP="0043139A">
      <w:pPr>
        <w:pStyle w:val="Sraopastraipa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1 pav. </w:t>
      </w:r>
    </w:p>
    <w:p w:rsidR="00CA5D2A" w:rsidRPr="0043139A" w:rsidRDefault="0043139A" w:rsidP="0043139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Atsivėrusiame lange pasirinkti </w:t>
      </w:r>
      <w:proofErr w:type="spellStart"/>
      <w:r w:rsidR="00CA5D2A" w:rsidRPr="0043139A">
        <w:rPr>
          <w:rFonts w:ascii="Times New Roman" w:hAnsi="Times New Roman" w:cs="Times New Roman"/>
          <w:i/>
        </w:rPr>
        <w:t>Graphical</w:t>
      </w:r>
      <w:proofErr w:type="spellEnd"/>
      <w:r w:rsidR="00CA5D2A" w:rsidRPr="0043139A">
        <w:rPr>
          <w:rFonts w:ascii="Times New Roman" w:hAnsi="Times New Roman" w:cs="Times New Roman"/>
          <w:i/>
        </w:rPr>
        <w:t xml:space="preserve"> </w:t>
      </w:r>
      <w:proofErr w:type="spellStart"/>
      <w:r w:rsidR="00CA5D2A" w:rsidRPr="0043139A">
        <w:rPr>
          <w:rFonts w:ascii="Times New Roman" w:hAnsi="Times New Roman" w:cs="Times New Roman"/>
          <w:i/>
        </w:rPr>
        <w:t>Analysis</w:t>
      </w:r>
      <w:proofErr w:type="spellEnd"/>
      <w:r w:rsidR="00CA5D2A" w:rsidRPr="0043139A">
        <w:rPr>
          <w:rFonts w:ascii="Times New Roman" w:hAnsi="Times New Roman" w:cs="Times New Roman"/>
          <w:i/>
        </w:rPr>
        <w:t xml:space="preserve"> 4</w:t>
      </w:r>
      <w:r>
        <w:rPr>
          <w:rFonts w:ascii="Times New Roman" w:hAnsi="Times New Roman" w:cs="Times New Roman"/>
        </w:rPr>
        <w:t xml:space="preserve"> ir spustelėti ant mygtuko </w:t>
      </w:r>
      <w:proofErr w:type="spellStart"/>
      <w:r w:rsidR="00CA5D2A" w:rsidRPr="0043139A">
        <w:rPr>
          <w:rFonts w:ascii="Times New Roman" w:hAnsi="Times New Roman" w:cs="Times New Roman"/>
          <w:i/>
        </w:rPr>
        <w:t>Free</w:t>
      </w:r>
      <w:proofErr w:type="spellEnd"/>
      <w:r w:rsidR="00CA5D2A" w:rsidRPr="0043139A">
        <w:rPr>
          <w:rFonts w:ascii="Times New Roman" w:hAnsi="Times New Roman" w:cs="Times New Roman"/>
          <w:i/>
        </w:rPr>
        <w:t xml:space="preserve"> </w:t>
      </w:r>
      <w:proofErr w:type="spellStart"/>
      <w:r w:rsidR="00CA5D2A" w:rsidRPr="0043139A">
        <w:rPr>
          <w:rFonts w:ascii="Times New Roman" w:hAnsi="Times New Roman" w:cs="Times New Roman"/>
          <w:i/>
        </w:rPr>
        <w:t>download</w:t>
      </w:r>
      <w:proofErr w:type="spellEnd"/>
      <w:r w:rsidR="00C20AC7" w:rsidRPr="0043139A"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</w:rPr>
        <w:t> </w:t>
      </w:r>
      <w:r w:rsidR="00C20AC7" w:rsidRPr="0043139A">
        <w:rPr>
          <w:rFonts w:ascii="Times New Roman" w:hAnsi="Times New Roman" w:cs="Times New Roman"/>
        </w:rPr>
        <w:t>pav.)</w:t>
      </w:r>
      <w:r w:rsidR="00CA5D2A" w:rsidRPr="0043139A">
        <w:rPr>
          <w:rFonts w:ascii="Times New Roman" w:hAnsi="Times New Roman" w:cs="Times New Roman"/>
        </w:rPr>
        <w:t>.</w:t>
      </w:r>
      <w:r w:rsidR="00CA5D2A" w:rsidRPr="0043139A"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5292758" cy="2528515"/>
            <wp:effectExtent l="0" t="0" r="3175" b="571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343" cy="25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C7" w:rsidRPr="0043139A" w:rsidRDefault="00C20AC7" w:rsidP="0043139A">
      <w:pPr>
        <w:pStyle w:val="Sraopastraipa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2 pav. </w:t>
      </w:r>
    </w:p>
    <w:p w:rsidR="00C20AC7" w:rsidRPr="0002720A" w:rsidRDefault="00C956F3" w:rsidP="0002720A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9A">
        <w:rPr>
          <w:i/>
          <w:noProof/>
          <w:lang w:eastAsia="lt-L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802005</wp:posOffset>
            </wp:positionH>
            <wp:positionV relativeFrom="paragraph">
              <wp:posOffset>608965</wp:posOffset>
            </wp:positionV>
            <wp:extent cx="4603750" cy="1749425"/>
            <wp:effectExtent l="0" t="0" r="6350" b="3175"/>
            <wp:wrapTopAndBottom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3139A" w:rsidRPr="0002720A">
        <w:rPr>
          <w:rFonts w:ascii="Times New Roman" w:hAnsi="Times New Roman" w:cs="Times New Roman"/>
          <w:i/>
        </w:rPr>
        <w:t>Graphical</w:t>
      </w:r>
      <w:proofErr w:type="spellEnd"/>
      <w:r w:rsidR="0043139A" w:rsidRPr="0002720A">
        <w:rPr>
          <w:rFonts w:ascii="Times New Roman" w:hAnsi="Times New Roman" w:cs="Times New Roman"/>
          <w:i/>
        </w:rPr>
        <w:t xml:space="preserve"> </w:t>
      </w:r>
      <w:proofErr w:type="spellStart"/>
      <w:r w:rsidR="0043139A" w:rsidRPr="0002720A">
        <w:rPr>
          <w:rFonts w:ascii="Times New Roman" w:hAnsi="Times New Roman" w:cs="Times New Roman"/>
          <w:i/>
        </w:rPr>
        <w:t>Analysis</w:t>
      </w:r>
      <w:proofErr w:type="spellEnd"/>
      <w:r w:rsidR="0043139A" w:rsidRPr="0002720A">
        <w:rPr>
          <w:rFonts w:ascii="Times New Roman" w:hAnsi="Times New Roman" w:cs="Times New Roman"/>
          <w:i/>
        </w:rPr>
        <w:t xml:space="preserve"> 4</w:t>
      </w:r>
      <w:r w:rsidRPr="0002720A">
        <w:rPr>
          <w:rFonts w:ascii="Times New Roman" w:hAnsi="Times New Roman" w:cs="Times New Roman"/>
        </w:rPr>
        <w:t xml:space="preserve"> programos diegimo failą reikia pasirinkti </w:t>
      </w:r>
      <w:r w:rsidR="0043139A" w:rsidRPr="0004569A">
        <w:rPr>
          <w:rFonts w:ascii="Times New Roman" w:hAnsi="Times New Roman" w:cs="Times New Roman"/>
        </w:rPr>
        <w:t xml:space="preserve">atsižvelgiant į tai, kokia kompiuterinė technika bus naudojama: </w:t>
      </w:r>
      <w:r w:rsidR="0043139A" w:rsidRPr="0004569A">
        <w:rPr>
          <w:rFonts w:ascii="Times New Roman" w:hAnsi="Times New Roman" w:cs="Times New Roman"/>
          <w:i/>
        </w:rPr>
        <w:t>Chrome™</w:t>
      </w:r>
      <w:r w:rsidR="0043139A" w:rsidRPr="0004569A">
        <w:rPr>
          <w:rFonts w:ascii="Times New Roman" w:hAnsi="Times New Roman" w:cs="Times New Roman"/>
        </w:rPr>
        <w:t xml:space="preserve">, </w:t>
      </w:r>
      <w:r w:rsidR="0043139A" w:rsidRPr="0004569A">
        <w:rPr>
          <w:rFonts w:ascii="Times New Roman" w:hAnsi="Times New Roman" w:cs="Times New Roman"/>
          <w:i/>
        </w:rPr>
        <w:t>Windows®</w:t>
      </w:r>
      <w:r w:rsidR="0043139A" w:rsidRPr="0004569A">
        <w:rPr>
          <w:rFonts w:ascii="Times New Roman" w:hAnsi="Times New Roman" w:cs="Times New Roman"/>
        </w:rPr>
        <w:t xml:space="preserve">, </w:t>
      </w:r>
      <w:proofErr w:type="spellStart"/>
      <w:r w:rsidR="0043139A" w:rsidRPr="0004569A">
        <w:rPr>
          <w:rFonts w:ascii="Times New Roman" w:hAnsi="Times New Roman" w:cs="Times New Roman"/>
          <w:i/>
        </w:rPr>
        <w:t>macOS</w:t>
      </w:r>
      <w:proofErr w:type="spellEnd"/>
      <w:r w:rsidR="0043139A" w:rsidRPr="0004569A">
        <w:rPr>
          <w:rFonts w:ascii="Times New Roman" w:hAnsi="Times New Roman" w:cs="Times New Roman"/>
          <w:i/>
        </w:rPr>
        <w:t>™</w:t>
      </w:r>
      <w:r w:rsidR="0043139A" w:rsidRPr="0004569A">
        <w:rPr>
          <w:rFonts w:ascii="Times New Roman" w:hAnsi="Times New Roman" w:cs="Times New Roman"/>
        </w:rPr>
        <w:t xml:space="preserve">, </w:t>
      </w:r>
      <w:proofErr w:type="spellStart"/>
      <w:r w:rsidR="0043139A" w:rsidRPr="0004569A">
        <w:rPr>
          <w:rFonts w:ascii="Times New Roman" w:hAnsi="Times New Roman" w:cs="Times New Roman"/>
          <w:i/>
        </w:rPr>
        <w:t>iOS</w:t>
      </w:r>
      <w:proofErr w:type="spellEnd"/>
      <w:r w:rsidR="0043139A" w:rsidRPr="0004569A">
        <w:rPr>
          <w:rFonts w:ascii="Times New Roman" w:hAnsi="Times New Roman" w:cs="Times New Roman"/>
        </w:rPr>
        <w:t xml:space="preserve">, ar </w:t>
      </w:r>
      <w:proofErr w:type="spellStart"/>
      <w:r w:rsidR="0043139A" w:rsidRPr="0004569A">
        <w:rPr>
          <w:rFonts w:ascii="Times New Roman" w:hAnsi="Times New Roman" w:cs="Times New Roman"/>
          <w:i/>
        </w:rPr>
        <w:t>Android</w:t>
      </w:r>
      <w:proofErr w:type="spellEnd"/>
      <w:r w:rsidR="0043139A" w:rsidRPr="0004569A">
        <w:rPr>
          <w:rFonts w:ascii="Times New Roman" w:hAnsi="Times New Roman" w:cs="Times New Roman"/>
          <w:i/>
        </w:rPr>
        <w:t>™</w:t>
      </w:r>
      <w:r w:rsidR="0043139A" w:rsidRPr="0002720A">
        <w:rPr>
          <w:rFonts w:ascii="Times New Roman" w:hAnsi="Times New Roman" w:cs="Times New Roman"/>
          <w:sz w:val="24"/>
          <w:szCs w:val="24"/>
        </w:rPr>
        <w:t xml:space="preserve"> (</w:t>
      </w:r>
      <w:r w:rsidR="0043139A" w:rsidRPr="0002720A">
        <w:rPr>
          <w:rFonts w:ascii="Times New Roman" w:hAnsi="Times New Roman" w:cs="Times New Roman"/>
        </w:rPr>
        <w:t xml:space="preserve">kompiuterio, </w:t>
      </w:r>
      <w:proofErr w:type="spellStart"/>
      <w:r w:rsidR="0043139A" w:rsidRPr="0002720A">
        <w:rPr>
          <w:rFonts w:ascii="Times New Roman" w:hAnsi="Times New Roman" w:cs="Times New Roman"/>
        </w:rPr>
        <w:t>planšetinio</w:t>
      </w:r>
      <w:proofErr w:type="spellEnd"/>
      <w:r w:rsidR="0043139A" w:rsidRPr="0002720A">
        <w:rPr>
          <w:rFonts w:ascii="Times New Roman" w:hAnsi="Times New Roman" w:cs="Times New Roman"/>
        </w:rPr>
        <w:t xml:space="preserve"> kompiuterio ar išmaniojo telefono)</w:t>
      </w:r>
      <w:r w:rsidR="0043139A" w:rsidRPr="0002720A">
        <w:rPr>
          <w:rFonts w:ascii="Times New Roman" w:hAnsi="Times New Roman" w:cs="Times New Roman"/>
          <w:sz w:val="24"/>
          <w:szCs w:val="24"/>
        </w:rPr>
        <w:t xml:space="preserve"> ir ją instaliuoti (3 pav.). </w:t>
      </w:r>
    </w:p>
    <w:p w:rsidR="00C20AC7" w:rsidRPr="0043139A" w:rsidRDefault="00C20AC7" w:rsidP="0043139A">
      <w:pPr>
        <w:pStyle w:val="Sraopastraipa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3 pav. </w:t>
      </w:r>
    </w:p>
    <w:p w:rsidR="00C20AC7" w:rsidRPr="0043139A" w:rsidRDefault="00A70570" w:rsidP="0002720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Spustelėti ant diegimo failo </w:t>
      </w:r>
      <w:r w:rsidR="00E3379D" w:rsidRPr="0043139A">
        <w:rPr>
          <w:rFonts w:ascii="Times New Roman" w:hAnsi="Times New Roman" w:cs="Times New Roman"/>
        </w:rPr>
        <w:t>piktogramos</w:t>
      </w:r>
      <w:r w:rsidR="00C20AC7" w:rsidRPr="0043139A">
        <w:rPr>
          <w:rFonts w:ascii="Times New Roman" w:hAnsi="Times New Roman" w:cs="Times New Roman"/>
        </w:rPr>
        <w:t xml:space="preserve"> (3 pav.)</w:t>
      </w:r>
      <w:r w:rsidR="00E3379D" w:rsidRPr="0043139A">
        <w:rPr>
          <w:rFonts w:ascii="Times New Roman" w:hAnsi="Times New Roman" w:cs="Times New Roman"/>
        </w:rPr>
        <w:t xml:space="preserve"> ir jį atsiųsti.  </w:t>
      </w:r>
      <w:r w:rsidR="00DC4878" w:rsidRPr="0043139A">
        <w:rPr>
          <w:rFonts w:ascii="Times New Roman" w:hAnsi="Times New Roman" w:cs="Times New Roman"/>
        </w:rPr>
        <w:t>P</w:t>
      </w:r>
      <w:r w:rsidR="00E3379D" w:rsidRPr="0043139A">
        <w:rPr>
          <w:rFonts w:ascii="Times New Roman" w:hAnsi="Times New Roman" w:cs="Times New Roman"/>
        </w:rPr>
        <w:t xml:space="preserve">arsisiuntus </w:t>
      </w:r>
      <w:r w:rsidR="00DC4878" w:rsidRPr="0043139A">
        <w:rPr>
          <w:rFonts w:ascii="Times New Roman" w:hAnsi="Times New Roman" w:cs="Times New Roman"/>
        </w:rPr>
        <w:t xml:space="preserve">į kompiuterį, spustelėti ant diegimo failo (4 pav.) ir </w:t>
      </w:r>
      <w:r w:rsidR="00E3379D" w:rsidRPr="0043139A">
        <w:rPr>
          <w:rFonts w:ascii="Times New Roman" w:hAnsi="Times New Roman" w:cs="Times New Roman"/>
        </w:rPr>
        <w:t xml:space="preserve"> </w:t>
      </w:r>
      <w:r w:rsidR="00C20AC7" w:rsidRPr="0043139A">
        <w:rPr>
          <w:rFonts w:ascii="Times New Roman" w:hAnsi="Times New Roman" w:cs="Times New Roman"/>
        </w:rPr>
        <w:t>įdiegti</w:t>
      </w:r>
      <w:r w:rsidR="00DC4878" w:rsidRPr="0043139A">
        <w:rPr>
          <w:rFonts w:ascii="Times New Roman" w:hAnsi="Times New Roman" w:cs="Times New Roman"/>
        </w:rPr>
        <w:t xml:space="preserve"> jį</w:t>
      </w:r>
      <w:r w:rsidR="00C20AC7" w:rsidRPr="0043139A">
        <w:rPr>
          <w:rFonts w:ascii="Times New Roman" w:hAnsi="Times New Roman" w:cs="Times New Roman"/>
        </w:rPr>
        <w:t xml:space="preserve"> į kompiuterį ar mobilųjį įrenginį</w:t>
      </w:r>
      <w:r w:rsidR="00E67041" w:rsidRPr="0043139A">
        <w:rPr>
          <w:rFonts w:ascii="Times New Roman" w:hAnsi="Times New Roman" w:cs="Times New Roman"/>
        </w:rPr>
        <w:t xml:space="preserve"> (5 pav.)</w:t>
      </w:r>
      <w:r w:rsidR="00C20AC7" w:rsidRPr="0043139A">
        <w:rPr>
          <w:rFonts w:ascii="Times New Roman" w:hAnsi="Times New Roman" w:cs="Times New Roman"/>
        </w:rPr>
        <w:t xml:space="preserve">. </w:t>
      </w:r>
    </w:p>
    <w:tbl>
      <w:tblPr>
        <w:tblStyle w:val="Lentelstinklelis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E67041" w:rsidRPr="0043139A" w:rsidTr="00E67041">
        <w:tc>
          <w:tcPr>
            <w:tcW w:w="4508" w:type="dxa"/>
          </w:tcPr>
          <w:p w:rsidR="00E67041" w:rsidRPr="0043139A" w:rsidRDefault="00E67041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  <w:noProof/>
                <w:lang w:eastAsia="lt-LT"/>
              </w:rPr>
              <w:drawing>
                <wp:anchor distT="0" distB="0" distL="114300" distR="114300" simplePos="0" relativeHeight="251665408" behindDoc="1" locked="0" layoutInCell="1" allowOverlap="1" wp14:anchorId="05D357BC" wp14:editId="17D970B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172720</wp:posOffset>
                  </wp:positionV>
                  <wp:extent cx="2734945" cy="1280160"/>
                  <wp:effectExtent l="0" t="0" r="8255" b="0"/>
                  <wp:wrapTight wrapText="bothSides">
                    <wp:wrapPolygon edited="0">
                      <wp:start x="0" y="0"/>
                      <wp:lineTo x="0" y="21214"/>
                      <wp:lineTo x="21515" y="21214"/>
                      <wp:lineTo x="21515" y="0"/>
                      <wp:lineTo x="0" y="0"/>
                    </wp:wrapPolygon>
                  </wp:wrapTight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E67041" w:rsidRPr="0043139A" w:rsidRDefault="00E67041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  <w:noProof/>
                <w:lang w:eastAsia="lt-LT"/>
              </w:rPr>
              <w:drawing>
                <wp:anchor distT="0" distB="0" distL="114300" distR="114300" simplePos="0" relativeHeight="251667456" behindDoc="1" locked="0" layoutInCell="1" allowOverlap="1" wp14:anchorId="7497564B" wp14:editId="6CD67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172720</wp:posOffset>
                  </wp:positionV>
                  <wp:extent cx="2536190" cy="1984375"/>
                  <wp:effectExtent l="0" t="0" r="0" b="0"/>
                  <wp:wrapTight wrapText="bothSides">
                    <wp:wrapPolygon edited="0">
                      <wp:start x="0" y="0"/>
                      <wp:lineTo x="0" y="21358"/>
                      <wp:lineTo x="21416" y="21358"/>
                      <wp:lineTo x="21416" y="0"/>
                      <wp:lineTo x="0" y="0"/>
                    </wp:wrapPolygon>
                  </wp:wrapTight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7041" w:rsidRPr="0043139A" w:rsidTr="00E67041">
        <w:trPr>
          <w:trHeight w:val="228"/>
        </w:trPr>
        <w:tc>
          <w:tcPr>
            <w:tcW w:w="4508" w:type="dxa"/>
          </w:tcPr>
          <w:p w:rsidR="00E67041" w:rsidRPr="0043139A" w:rsidRDefault="00E67041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</w:rPr>
              <w:t xml:space="preserve">4 pav. </w:t>
            </w:r>
          </w:p>
        </w:tc>
        <w:tc>
          <w:tcPr>
            <w:tcW w:w="4508" w:type="dxa"/>
          </w:tcPr>
          <w:p w:rsidR="00E67041" w:rsidRPr="0043139A" w:rsidRDefault="00E67041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</w:rPr>
              <w:t>5 pav.</w:t>
            </w:r>
          </w:p>
        </w:tc>
      </w:tr>
    </w:tbl>
    <w:p w:rsidR="0002720A" w:rsidRPr="0002720A" w:rsidRDefault="00E67041" w:rsidP="0002720A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2720A">
        <w:rPr>
          <w:rFonts w:ascii="Times New Roman" w:hAnsi="Times New Roman" w:cs="Times New Roman"/>
        </w:rPr>
        <w:t>Atlikus standartinius diegimo veiksmus</w:t>
      </w:r>
      <w:r w:rsidR="008773E0" w:rsidRPr="0002720A">
        <w:rPr>
          <w:rFonts w:ascii="Times New Roman" w:hAnsi="Times New Roman" w:cs="Times New Roman"/>
        </w:rPr>
        <w:t xml:space="preserve"> (6 ir 7 pa</w:t>
      </w:r>
      <w:r w:rsidR="00D62B4D" w:rsidRPr="0002720A">
        <w:rPr>
          <w:rFonts w:ascii="Times New Roman" w:hAnsi="Times New Roman" w:cs="Times New Roman"/>
        </w:rPr>
        <w:t xml:space="preserve">v.) ir spustelėjus ant mygtuko </w:t>
      </w:r>
      <w:proofErr w:type="spellStart"/>
      <w:r w:rsidR="00D62B4D" w:rsidRPr="0002720A">
        <w:rPr>
          <w:rFonts w:ascii="Times New Roman" w:hAnsi="Times New Roman" w:cs="Times New Roman"/>
          <w:i/>
        </w:rPr>
        <w:t>Finish</w:t>
      </w:r>
      <w:proofErr w:type="spellEnd"/>
      <w:r w:rsidR="008773E0" w:rsidRPr="0002720A">
        <w:rPr>
          <w:rFonts w:ascii="Times New Roman" w:hAnsi="Times New Roman" w:cs="Times New Roman"/>
        </w:rPr>
        <w:t xml:space="preserve"> (8  pav.)</w:t>
      </w:r>
      <w:r w:rsidRPr="0002720A">
        <w:rPr>
          <w:rFonts w:ascii="Times New Roman" w:hAnsi="Times New Roman" w:cs="Times New Roman"/>
        </w:rPr>
        <w:t xml:space="preserve">, atsiveria </w:t>
      </w:r>
      <w:proofErr w:type="spellStart"/>
      <w:r w:rsidR="00D62B4D" w:rsidRPr="0002720A">
        <w:rPr>
          <w:rFonts w:ascii="Times New Roman" w:hAnsi="Times New Roman" w:cs="Times New Roman"/>
          <w:i/>
        </w:rPr>
        <w:t>Graphical</w:t>
      </w:r>
      <w:proofErr w:type="spellEnd"/>
      <w:r w:rsidR="00D62B4D" w:rsidRPr="0002720A">
        <w:rPr>
          <w:rFonts w:ascii="Times New Roman" w:hAnsi="Times New Roman" w:cs="Times New Roman"/>
          <w:i/>
        </w:rPr>
        <w:t xml:space="preserve"> </w:t>
      </w:r>
      <w:proofErr w:type="spellStart"/>
      <w:r w:rsidR="00D62B4D" w:rsidRPr="0002720A">
        <w:rPr>
          <w:rFonts w:ascii="Times New Roman" w:hAnsi="Times New Roman" w:cs="Times New Roman"/>
          <w:i/>
        </w:rPr>
        <w:t>Analysis</w:t>
      </w:r>
      <w:proofErr w:type="spellEnd"/>
      <w:r w:rsidR="00D62B4D" w:rsidRPr="0002720A">
        <w:rPr>
          <w:rFonts w:ascii="Times New Roman" w:hAnsi="Times New Roman" w:cs="Times New Roman"/>
          <w:i/>
        </w:rPr>
        <w:t xml:space="preserve"> 4</w:t>
      </w:r>
      <w:r w:rsidR="008773E0" w:rsidRPr="0002720A">
        <w:rPr>
          <w:rFonts w:ascii="Times New Roman" w:hAnsi="Times New Roman" w:cs="Times New Roman"/>
        </w:rPr>
        <w:t xml:space="preserve"> </w:t>
      </w:r>
      <w:r w:rsidRPr="0002720A">
        <w:rPr>
          <w:rFonts w:ascii="Times New Roman" w:hAnsi="Times New Roman" w:cs="Times New Roman"/>
        </w:rPr>
        <w:t xml:space="preserve">programos langas. </w:t>
      </w:r>
      <w:r w:rsidR="008773E0" w:rsidRPr="0002720A">
        <w:rPr>
          <w:rFonts w:ascii="Times New Roman" w:hAnsi="Times New Roman" w:cs="Times New Roman"/>
        </w:rPr>
        <w:t>Galima pradėti darbą</w:t>
      </w:r>
      <w:r w:rsidR="0002720A" w:rsidRPr="0002720A">
        <w:rPr>
          <w:rFonts w:ascii="Times New Roman" w:hAnsi="Times New Roman" w:cs="Times New Roman"/>
        </w:rPr>
        <w:t>.</w:t>
      </w:r>
      <w:r w:rsidR="008773E0" w:rsidRPr="0002720A">
        <w:rPr>
          <w:rFonts w:ascii="Times New Roman" w:hAnsi="Times New Roman" w:cs="Times New Roman"/>
        </w:rPr>
        <w:t xml:space="preserve"> </w:t>
      </w:r>
      <w:r w:rsidR="0002720A" w:rsidRPr="0002720A">
        <w:rPr>
          <w:rFonts w:ascii="Times New Roman" w:hAnsi="Times New Roman" w:cs="Times New Roman"/>
        </w:rPr>
        <w:t>Jei darbas pradedamas iš anksčiau instaliuota programa, reikia s</w:t>
      </w:r>
      <w:r w:rsidR="0002720A" w:rsidRPr="0002720A">
        <w:rPr>
          <w:rFonts w:ascii="Times New Roman" w:hAnsi="Times New Roman" w:cs="Times New Roman"/>
          <w:szCs w:val="24"/>
        </w:rPr>
        <w:t xml:space="preserve">pustelėti ant piktogramos kompiuteryje ir paleisti </w:t>
      </w:r>
      <w:proofErr w:type="spellStart"/>
      <w:r w:rsidR="0002720A" w:rsidRPr="0002720A">
        <w:rPr>
          <w:rFonts w:ascii="Times New Roman" w:hAnsi="Times New Roman" w:cs="Times New Roman"/>
          <w:i/>
          <w:szCs w:val="20"/>
        </w:rPr>
        <w:t>Graphical</w:t>
      </w:r>
      <w:proofErr w:type="spellEnd"/>
      <w:r w:rsidR="0002720A" w:rsidRPr="0002720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02720A" w:rsidRPr="0002720A">
        <w:rPr>
          <w:rFonts w:ascii="Times New Roman" w:hAnsi="Times New Roman" w:cs="Times New Roman"/>
          <w:i/>
          <w:szCs w:val="20"/>
        </w:rPr>
        <w:t>Analysis</w:t>
      </w:r>
      <w:proofErr w:type="spellEnd"/>
      <w:r w:rsidR="0002720A" w:rsidRPr="0002720A">
        <w:rPr>
          <w:rFonts w:ascii="Times New Roman" w:hAnsi="Times New Roman" w:cs="Times New Roman"/>
          <w:i/>
          <w:szCs w:val="20"/>
        </w:rPr>
        <w:t xml:space="preserve"> 4 </w:t>
      </w:r>
      <w:r w:rsidR="0002720A" w:rsidRPr="0002720A">
        <w:rPr>
          <w:rFonts w:ascii="Times New Roman" w:hAnsi="Times New Roman" w:cs="Times New Roman"/>
          <w:szCs w:val="24"/>
        </w:rPr>
        <w:t>programą.</w:t>
      </w:r>
      <w:r w:rsidR="0002720A" w:rsidRPr="0002720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E67041" w:rsidRPr="0043139A" w:rsidRDefault="00E67041" w:rsidP="0002720A">
      <w:pPr>
        <w:pStyle w:val="Sraopastraipa"/>
        <w:jc w:val="both"/>
        <w:rPr>
          <w:rFonts w:ascii="Times New Roman" w:hAnsi="Times New Roman" w:cs="Times New Roman"/>
        </w:rPr>
      </w:pPr>
    </w:p>
    <w:tbl>
      <w:tblPr>
        <w:tblStyle w:val="Lentelstinklelis"/>
        <w:tblW w:w="7892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4550"/>
      </w:tblGrid>
      <w:tr w:rsidR="008773E0" w:rsidRPr="0043139A" w:rsidTr="0043139A">
        <w:trPr>
          <w:trHeight w:val="2541"/>
        </w:trPr>
        <w:tc>
          <w:tcPr>
            <w:tcW w:w="3537" w:type="dxa"/>
          </w:tcPr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2209397" cy="1749287"/>
                  <wp:effectExtent l="0" t="0" r="635" b="3810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3" cy="175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</w:rPr>
              <w:t xml:space="preserve">6 pav. </w:t>
            </w:r>
          </w:p>
        </w:tc>
        <w:tc>
          <w:tcPr>
            <w:tcW w:w="4355" w:type="dxa"/>
          </w:tcPr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2415790" cy="1844703"/>
                  <wp:effectExtent l="0" t="0" r="3810" b="3175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601" cy="186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</w:rPr>
              <w:t xml:space="preserve">7 pav. </w:t>
            </w:r>
          </w:p>
        </w:tc>
      </w:tr>
      <w:tr w:rsidR="008773E0" w:rsidRPr="0043139A" w:rsidTr="0043139A">
        <w:trPr>
          <w:trHeight w:val="3309"/>
        </w:trPr>
        <w:tc>
          <w:tcPr>
            <w:tcW w:w="3537" w:type="dxa"/>
          </w:tcPr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  <w:noProof/>
                <w:lang w:eastAsia="lt-LT"/>
              </w:rPr>
              <w:lastRenderedPageBreak/>
              <w:drawing>
                <wp:inline distT="0" distB="0" distL="0" distR="0">
                  <wp:extent cx="1956021" cy="1553311"/>
                  <wp:effectExtent l="0" t="0" r="6350" b="889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45" cy="159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</w:rPr>
              <w:t xml:space="preserve">8 pav. </w:t>
            </w:r>
          </w:p>
        </w:tc>
        <w:tc>
          <w:tcPr>
            <w:tcW w:w="4355" w:type="dxa"/>
          </w:tcPr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5CBE8288" wp14:editId="13A27001">
                  <wp:extent cx="2752211" cy="1876508"/>
                  <wp:effectExtent l="0" t="0" r="0" b="9525"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356" cy="189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139A">
              <w:rPr>
                <w:rFonts w:ascii="Times New Roman" w:hAnsi="Times New Roman" w:cs="Times New Roman"/>
              </w:rPr>
              <w:t xml:space="preserve"> </w:t>
            </w:r>
          </w:p>
          <w:p w:rsidR="008773E0" w:rsidRPr="0043139A" w:rsidRDefault="008773E0" w:rsidP="0043139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</w:rPr>
            </w:pPr>
            <w:r w:rsidRPr="0043139A">
              <w:rPr>
                <w:rFonts w:ascii="Times New Roman" w:hAnsi="Times New Roman" w:cs="Times New Roman"/>
              </w:rPr>
              <w:t>9 pav.</w:t>
            </w:r>
          </w:p>
        </w:tc>
      </w:tr>
    </w:tbl>
    <w:p w:rsidR="00E67041" w:rsidRPr="0043139A" w:rsidRDefault="00E67041" w:rsidP="0043139A">
      <w:pPr>
        <w:pStyle w:val="Sraopastraipa"/>
        <w:jc w:val="both"/>
        <w:rPr>
          <w:rFonts w:ascii="Times New Roman" w:hAnsi="Times New Roman" w:cs="Times New Roman"/>
        </w:rPr>
      </w:pPr>
    </w:p>
    <w:p w:rsidR="00D62B4D" w:rsidRPr="00D62B4D" w:rsidRDefault="00016486" w:rsidP="0002720A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43139A">
        <w:rPr>
          <w:rFonts w:ascii="Times New Roman" w:hAnsi="Times New Roman" w:cs="Times New Roman"/>
        </w:rPr>
        <w:t xml:space="preserve">Jutiklio duomenų rinkimui reikia pasirinkti meniu </w:t>
      </w:r>
      <w:r w:rsidR="00D62B4D" w:rsidRPr="00D62B4D">
        <w:rPr>
          <w:rFonts w:ascii="Times New Roman" w:hAnsi="Times New Roman" w:cs="Times New Roman"/>
          <w:i/>
        </w:rPr>
        <w:t>Jutiklio duomenų rinkima</w:t>
      </w:r>
      <w:r w:rsidR="00D62B4D">
        <w:rPr>
          <w:rFonts w:ascii="Times New Roman" w:hAnsi="Times New Roman" w:cs="Times New Roman"/>
        </w:rPr>
        <w:t>s</w:t>
      </w:r>
      <w:r w:rsidRPr="0043139A">
        <w:rPr>
          <w:rFonts w:ascii="Times New Roman" w:hAnsi="Times New Roman" w:cs="Times New Roman"/>
        </w:rPr>
        <w:t xml:space="preserve">. Tada spustelėti ant pasirinkto darbui </w:t>
      </w:r>
      <w:r w:rsidR="00D62B4D" w:rsidRPr="00D62B4D">
        <w:rPr>
          <w:rFonts w:ascii="Times New Roman" w:hAnsi="Times New Roman" w:cs="Times New Roman"/>
          <w:szCs w:val="24"/>
        </w:rPr>
        <w:t>mygtuk</w:t>
      </w:r>
      <w:r w:rsidR="00D62B4D">
        <w:rPr>
          <w:rFonts w:ascii="Times New Roman" w:hAnsi="Times New Roman" w:cs="Times New Roman"/>
          <w:szCs w:val="24"/>
        </w:rPr>
        <w:t>o</w:t>
      </w:r>
      <w:r w:rsidR="00D62B4D" w:rsidRPr="00D62B4D">
        <w:rPr>
          <w:rFonts w:ascii="Times New Roman" w:hAnsi="Times New Roman" w:cs="Times New Roman"/>
          <w:szCs w:val="24"/>
        </w:rPr>
        <w:t>, kuris susijungs bevieliu ryšiu</w:t>
      </w:r>
      <w:r w:rsidR="00D62B4D" w:rsidRPr="0043139A">
        <w:rPr>
          <w:rFonts w:ascii="Times New Roman" w:hAnsi="Times New Roman" w:cs="Times New Roman"/>
          <w:sz w:val="24"/>
          <w:szCs w:val="24"/>
        </w:rPr>
        <w:t xml:space="preserve"> su kompiuteriu. </w:t>
      </w:r>
      <w:r w:rsidR="00D62B4D">
        <w:rPr>
          <w:rFonts w:ascii="Times New Roman" w:hAnsi="Times New Roman" w:cs="Times New Roman"/>
        </w:rPr>
        <w:t>Turi įsižiebti raudona lemputė.</w:t>
      </w:r>
      <w:r w:rsidRPr="0043139A">
        <w:rPr>
          <w:rFonts w:ascii="Times New Roman" w:hAnsi="Times New Roman" w:cs="Times New Roman"/>
        </w:rPr>
        <w:t xml:space="preserve"> </w:t>
      </w:r>
    </w:p>
    <w:p w:rsidR="00016486" w:rsidRPr="0043139A" w:rsidRDefault="00016486" w:rsidP="0002720A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Kompiuterio ar mobilaus įrenginio ekrane </w:t>
      </w:r>
      <w:r w:rsidR="00D62B4D">
        <w:rPr>
          <w:rFonts w:ascii="Times New Roman" w:hAnsi="Times New Roman" w:cs="Times New Roman"/>
        </w:rPr>
        <w:t>atverto</w:t>
      </w:r>
      <w:r w:rsidR="0002720A">
        <w:rPr>
          <w:rFonts w:ascii="Times New Roman" w:hAnsi="Times New Roman" w:cs="Times New Roman"/>
        </w:rPr>
        <w:t>je</w:t>
      </w:r>
      <w:r w:rsidR="00D62B4D">
        <w:rPr>
          <w:rFonts w:ascii="Times New Roman" w:hAnsi="Times New Roman" w:cs="Times New Roman"/>
        </w:rPr>
        <w:t xml:space="preserve"> </w:t>
      </w:r>
      <w:r w:rsidR="00D62B4D">
        <w:rPr>
          <w:rFonts w:ascii="Times New Roman" w:hAnsi="Times New Roman" w:cs="Times New Roman"/>
          <w:szCs w:val="20"/>
        </w:rPr>
        <w:t>p</w:t>
      </w:r>
      <w:r w:rsidR="00D62B4D" w:rsidRPr="00D62B4D">
        <w:rPr>
          <w:rFonts w:ascii="Times New Roman" w:hAnsi="Times New Roman" w:cs="Times New Roman"/>
          <w:szCs w:val="20"/>
        </w:rPr>
        <w:t>rogramo</w:t>
      </w:r>
      <w:r w:rsidR="0002720A">
        <w:rPr>
          <w:rFonts w:ascii="Times New Roman" w:hAnsi="Times New Roman" w:cs="Times New Roman"/>
          <w:szCs w:val="20"/>
        </w:rPr>
        <w:t>je</w:t>
      </w:r>
      <w:r w:rsidR="00D62B4D" w:rsidRPr="00D62B4D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D62B4D" w:rsidRPr="00D62B4D">
        <w:rPr>
          <w:rFonts w:ascii="Times New Roman" w:hAnsi="Times New Roman" w:cs="Times New Roman"/>
          <w:i/>
          <w:szCs w:val="20"/>
        </w:rPr>
        <w:t>Graphical</w:t>
      </w:r>
      <w:proofErr w:type="spellEnd"/>
      <w:r w:rsidR="00D62B4D" w:rsidRPr="00D62B4D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D62B4D" w:rsidRPr="00D62B4D">
        <w:rPr>
          <w:rFonts w:ascii="Times New Roman" w:hAnsi="Times New Roman" w:cs="Times New Roman"/>
          <w:i/>
          <w:szCs w:val="20"/>
        </w:rPr>
        <w:t>Analysis</w:t>
      </w:r>
      <w:proofErr w:type="spellEnd"/>
      <w:r w:rsidR="00D62B4D" w:rsidRPr="00D62B4D">
        <w:rPr>
          <w:rFonts w:ascii="Times New Roman" w:hAnsi="Times New Roman" w:cs="Times New Roman"/>
          <w:i/>
          <w:szCs w:val="20"/>
        </w:rPr>
        <w:t xml:space="preserve"> 4 </w:t>
      </w:r>
      <w:r w:rsidRPr="0043139A">
        <w:rPr>
          <w:rFonts w:ascii="Times New Roman" w:hAnsi="Times New Roman" w:cs="Times New Roman"/>
        </w:rPr>
        <w:t>atsiranda visų arti esančių įjungtų jutiklių gamykliniai numeriai. Jutiklio numerį galima atrasti ant jutiklio. Lieka spustelėti ant reikiamo jutiklio numerio</w:t>
      </w:r>
      <w:r w:rsidR="002B46C8" w:rsidRPr="0043139A">
        <w:rPr>
          <w:rFonts w:ascii="Times New Roman" w:hAnsi="Times New Roman" w:cs="Times New Roman"/>
        </w:rPr>
        <w:t xml:space="preserve"> ekrane</w:t>
      </w:r>
      <w:r w:rsidRPr="0043139A">
        <w:rPr>
          <w:rFonts w:ascii="Times New Roman" w:hAnsi="Times New Roman" w:cs="Times New Roman"/>
        </w:rPr>
        <w:t xml:space="preserve">, tada </w:t>
      </w:r>
      <w:r w:rsidR="002B46C8" w:rsidRPr="0043139A">
        <w:rPr>
          <w:rFonts w:ascii="Times New Roman" w:hAnsi="Times New Roman" w:cs="Times New Roman"/>
        </w:rPr>
        <w:t xml:space="preserve">mygtuką </w:t>
      </w:r>
      <w:r w:rsidRPr="00D62B4D">
        <w:rPr>
          <w:rFonts w:ascii="Times New Roman" w:hAnsi="Times New Roman" w:cs="Times New Roman"/>
          <w:i/>
        </w:rPr>
        <w:t>Atlikta</w:t>
      </w:r>
      <w:r w:rsidR="002B46C8" w:rsidRPr="0043139A">
        <w:rPr>
          <w:rFonts w:ascii="Times New Roman" w:hAnsi="Times New Roman" w:cs="Times New Roman"/>
        </w:rPr>
        <w:t xml:space="preserve">. Jei </w:t>
      </w:r>
      <w:r w:rsidR="0002720A">
        <w:rPr>
          <w:rFonts w:ascii="Times New Roman" w:hAnsi="Times New Roman" w:cs="Times New Roman"/>
        </w:rPr>
        <w:t xml:space="preserve">ant </w:t>
      </w:r>
      <w:r w:rsidR="002B46C8" w:rsidRPr="0043139A">
        <w:rPr>
          <w:rFonts w:ascii="Times New Roman" w:hAnsi="Times New Roman" w:cs="Times New Roman"/>
        </w:rPr>
        <w:t>jutiklio užsižiebė žalia jutiklio lemputė – j</w:t>
      </w:r>
      <w:r w:rsidRPr="0043139A">
        <w:rPr>
          <w:rFonts w:ascii="Times New Roman" w:hAnsi="Times New Roman" w:cs="Times New Roman"/>
        </w:rPr>
        <w:t xml:space="preserve">utiklis parengtas darbui. </w:t>
      </w:r>
    </w:p>
    <w:p w:rsidR="00C20AC7" w:rsidRPr="0002720A" w:rsidRDefault="00016486" w:rsidP="00D62B4D">
      <w:pPr>
        <w:pStyle w:val="Sraopastraipa"/>
        <w:spacing w:line="276" w:lineRule="auto"/>
        <w:jc w:val="both"/>
        <w:rPr>
          <w:rFonts w:ascii="Times New Roman" w:hAnsi="Times New Roman" w:cs="Times New Roman"/>
        </w:rPr>
      </w:pPr>
      <w:r w:rsidRPr="0002720A">
        <w:rPr>
          <w:rFonts w:ascii="Times New Roman" w:hAnsi="Times New Roman" w:cs="Times New Roman"/>
          <w:b/>
        </w:rPr>
        <w:t>Svarbu</w:t>
      </w:r>
      <w:r w:rsidR="00DC4878" w:rsidRPr="0002720A">
        <w:rPr>
          <w:rFonts w:ascii="Times New Roman" w:hAnsi="Times New Roman" w:cs="Times New Roman"/>
        </w:rPr>
        <w:t>!</w:t>
      </w:r>
      <w:r w:rsidRPr="0002720A">
        <w:rPr>
          <w:rFonts w:ascii="Times New Roman" w:hAnsi="Times New Roman" w:cs="Times New Roman"/>
        </w:rPr>
        <w:t xml:space="preserve"> </w:t>
      </w:r>
      <w:r w:rsidR="00DC4878" w:rsidRPr="0002720A">
        <w:rPr>
          <w:rFonts w:ascii="Times New Roman" w:hAnsi="Times New Roman" w:cs="Times New Roman"/>
        </w:rPr>
        <w:t>J</w:t>
      </w:r>
      <w:r w:rsidRPr="0002720A">
        <w:rPr>
          <w:rFonts w:ascii="Times New Roman" w:hAnsi="Times New Roman" w:cs="Times New Roman"/>
        </w:rPr>
        <w:t xml:space="preserve">ei jutiklio numerių </w:t>
      </w:r>
      <w:r w:rsidR="00B70C02" w:rsidRPr="0002720A">
        <w:rPr>
          <w:rFonts w:ascii="Times New Roman" w:hAnsi="Times New Roman" w:cs="Times New Roman"/>
        </w:rPr>
        <w:t xml:space="preserve">ekrane </w:t>
      </w:r>
      <w:r w:rsidRPr="0002720A">
        <w:rPr>
          <w:rFonts w:ascii="Times New Roman" w:hAnsi="Times New Roman" w:cs="Times New Roman"/>
        </w:rPr>
        <w:t xml:space="preserve">neatsiranda, reikia patikrinti ar kompiuteryje įjungtas  bevielis ryšys. </w:t>
      </w:r>
    </w:p>
    <w:p w:rsidR="0002720A" w:rsidRPr="0002720A" w:rsidRDefault="0002720A" w:rsidP="0002720A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2720A">
        <w:rPr>
          <w:rFonts w:ascii="Times New Roman" w:hAnsi="Times New Roman" w:cs="Times New Roman"/>
        </w:rPr>
        <w:t xml:space="preserve">Reikia pasirinkti, kokiu būdu bus atvaizduojami tyrimo duomenys. Tyrimo duomenų lango viršuje spustelėti piktogramą ir pasirinkti duomenų atvaizdavimo būdą – grafiku, lentele ar tiesiog skaitmeniu. </w:t>
      </w:r>
    </w:p>
    <w:p w:rsidR="00B70C02" w:rsidRPr="0043139A" w:rsidRDefault="00B70C02" w:rsidP="0002720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Prieš pradedant darbą </w:t>
      </w:r>
      <w:r w:rsidRPr="0043139A">
        <w:rPr>
          <w:rFonts w:ascii="Times New Roman" w:hAnsi="Times New Roman" w:cs="Times New Roman"/>
          <w:b/>
        </w:rPr>
        <w:t>pH jutikliu</w:t>
      </w:r>
      <w:r w:rsidRPr="0043139A">
        <w:rPr>
          <w:rFonts w:ascii="Times New Roman" w:hAnsi="Times New Roman" w:cs="Times New Roman"/>
        </w:rPr>
        <w:t xml:space="preserve">, reikia atsukti indelį su buferiniu </w:t>
      </w:r>
      <w:r w:rsidR="0002720A">
        <w:rPr>
          <w:rFonts w:ascii="Times New Roman" w:hAnsi="Times New Roman" w:cs="Times New Roman"/>
        </w:rPr>
        <w:t xml:space="preserve">kalio chlorido </w:t>
      </w:r>
      <w:r w:rsidRPr="0043139A">
        <w:rPr>
          <w:rFonts w:ascii="Times New Roman" w:hAnsi="Times New Roman" w:cs="Times New Roman"/>
        </w:rPr>
        <w:t xml:space="preserve">tirpalu, nuplauti jutiklio galiuką distiliuotu vandeniu ir merkti jį į tiriamą tirpalą. Užbaigus darbą jutikliu, </w:t>
      </w:r>
      <w:r w:rsidR="0002720A">
        <w:rPr>
          <w:rFonts w:ascii="Times New Roman" w:hAnsi="Times New Roman" w:cs="Times New Roman"/>
        </w:rPr>
        <w:t xml:space="preserve">kruopščiai </w:t>
      </w:r>
      <w:r w:rsidRPr="0043139A">
        <w:rPr>
          <w:rFonts w:ascii="Times New Roman" w:hAnsi="Times New Roman" w:cs="Times New Roman"/>
        </w:rPr>
        <w:t>nuplauti jį distiliuotu vandeniu ir užsukti buteliuką su buferiniu tirpalu.</w:t>
      </w:r>
      <w:r w:rsidR="00516E68" w:rsidRPr="0043139A">
        <w:rPr>
          <w:rFonts w:ascii="Times New Roman" w:hAnsi="Times New Roman" w:cs="Times New Roman"/>
        </w:rPr>
        <w:t xml:space="preserve"> </w:t>
      </w:r>
    </w:p>
    <w:p w:rsidR="0002720A" w:rsidRPr="001715FA" w:rsidRDefault="00516E68" w:rsidP="0002720A">
      <w:pPr>
        <w:pStyle w:val="Sraopastraipa"/>
        <w:jc w:val="both"/>
        <w:rPr>
          <w:rFonts w:ascii="Times New Roman" w:hAnsi="Times New Roman" w:cs="Times New Roman"/>
        </w:rPr>
      </w:pPr>
      <w:r w:rsidRPr="001715FA">
        <w:rPr>
          <w:rFonts w:ascii="Times New Roman" w:hAnsi="Times New Roman" w:cs="Times New Roman"/>
          <w:b/>
        </w:rPr>
        <w:t>Svarbu!</w:t>
      </w:r>
      <w:r w:rsidRPr="001715FA">
        <w:rPr>
          <w:rFonts w:ascii="Times New Roman" w:hAnsi="Times New Roman" w:cs="Times New Roman"/>
        </w:rPr>
        <w:t xml:space="preserve"> </w:t>
      </w:r>
      <w:r w:rsidR="0002720A" w:rsidRPr="001715FA">
        <w:rPr>
          <w:rFonts w:ascii="Times New Roman" w:hAnsi="Times New Roman" w:cs="Times New Roman"/>
        </w:rPr>
        <w:t xml:space="preserve">Renkant duomenis jutiklis neturi visas panirti į skystį, o tik jo galiukas. </w:t>
      </w:r>
    </w:p>
    <w:p w:rsidR="00B70C02" w:rsidRPr="0043139A" w:rsidRDefault="00B70C02" w:rsidP="0002720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Norint pamatuoti temperatūrą </w:t>
      </w:r>
      <w:r w:rsidRPr="0043139A">
        <w:rPr>
          <w:rFonts w:ascii="Times New Roman" w:hAnsi="Times New Roman" w:cs="Times New Roman"/>
          <w:b/>
        </w:rPr>
        <w:t>temperatūriniu jutikliu</w:t>
      </w:r>
      <w:r w:rsidRPr="0043139A">
        <w:rPr>
          <w:rFonts w:ascii="Times New Roman" w:hAnsi="Times New Roman" w:cs="Times New Roman"/>
        </w:rPr>
        <w:t>, reikia jo galiuką įkišti į tiriamąjį tirpalą.</w:t>
      </w:r>
      <w:r w:rsidR="00DC4878" w:rsidRPr="0043139A">
        <w:rPr>
          <w:rFonts w:ascii="Times New Roman" w:hAnsi="Times New Roman" w:cs="Times New Roman"/>
        </w:rPr>
        <w:t xml:space="preserve"> </w:t>
      </w:r>
    </w:p>
    <w:p w:rsidR="00DC4878" w:rsidRPr="0043139A" w:rsidRDefault="00DC4878" w:rsidP="0043139A">
      <w:pPr>
        <w:pStyle w:val="Sraopastraipa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  <w:b/>
        </w:rPr>
        <w:t>Svarbu!</w:t>
      </w:r>
      <w:r w:rsidRPr="0043139A">
        <w:rPr>
          <w:rFonts w:ascii="Times New Roman" w:hAnsi="Times New Roman" w:cs="Times New Roman"/>
        </w:rPr>
        <w:t xml:space="preserve"> Pr</w:t>
      </w:r>
      <w:r w:rsidR="00D62B4D">
        <w:rPr>
          <w:rFonts w:ascii="Times New Roman" w:hAnsi="Times New Roman" w:cs="Times New Roman"/>
        </w:rPr>
        <w:t xml:space="preserve">ijungus temperatūrinį jutiklį, </w:t>
      </w:r>
      <w:proofErr w:type="spellStart"/>
      <w:r w:rsidRPr="00D62B4D">
        <w:rPr>
          <w:rFonts w:ascii="Times New Roman" w:hAnsi="Times New Roman" w:cs="Times New Roman"/>
          <w:i/>
        </w:rPr>
        <w:t>Graphical</w:t>
      </w:r>
      <w:proofErr w:type="spellEnd"/>
      <w:r w:rsidRPr="00D62B4D">
        <w:rPr>
          <w:rFonts w:ascii="Times New Roman" w:hAnsi="Times New Roman" w:cs="Times New Roman"/>
          <w:i/>
        </w:rPr>
        <w:t xml:space="preserve"> </w:t>
      </w:r>
      <w:proofErr w:type="spellStart"/>
      <w:r w:rsidRPr="00D62B4D">
        <w:rPr>
          <w:rFonts w:ascii="Times New Roman" w:hAnsi="Times New Roman" w:cs="Times New Roman"/>
          <w:i/>
        </w:rPr>
        <w:t>Analysis</w:t>
      </w:r>
      <w:proofErr w:type="spellEnd"/>
      <w:r w:rsidRPr="0043139A">
        <w:rPr>
          <w:rFonts w:ascii="Times New Roman" w:hAnsi="Times New Roman" w:cs="Times New Roman"/>
        </w:rPr>
        <w:t xml:space="preserve"> </w:t>
      </w:r>
      <w:r w:rsidRPr="00D62B4D">
        <w:rPr>
          <w:rFonts w:ascii="Times New Roman" w:hAnsi="Times New Roman" w:cs="Times New Roman"/>
          <w:i/>
        </w:rPr>
        <w:t>4</w:t>
      </w:r>
      <w:r w:rsidRPr="0043139A">
        <w:rPr>
          <w:rFonts w:ascii="Times New Roman" w:hAnsi="Times New Roman" w:cs="Times New Roman"/>
        </w:rPr>
        <w:t xml:space="preserve"> </w:t>
      </w:r>
      <w:r w:rsidR="00516E68" w:rsidRPr="0043139A">
        <w:rPr>
          <w:rFonts w:ascii="Times New Roman" w:hAnsi="Times New Roman" w:cs="Times New Roman"/>
        </w:rPr>
        <w:t xml:space="preserve">programa </w:t>
      </w:r>
      <w:r w:rsidRPr="0043139A">
        <w:rPr>
          <w:rFonts w:ascii="Times New Roman" w:hAnsi="Times New Roman" w:cs="Times New Roman"/>
        </w:rPr>
        <w:t>gali pareikalauti atnaujinti programin</w:t>
      </w:r>
      <w:r w:rsidR="00516E68" w:rsidRPr="0043139A">
        <w:rPr>
          <w:rFonts w:ascii="Times New Roman" w:hAnsi="Times New Roman" w:cs="Times New Roman"/>
        </w:rPr>
        <w:t>ę</w:t>
      </w:r>
      <w:r w:rsidRPr="0043139A">
        <w:rPr>
          <w:rFonts w:ascii="Times New Roman" w:hAnsi="Times New Roman" w:cs="Times New Roman"/>
        </w:rPr>
        <w:t xml:space="preserve"> įrangą. Atnaujinimui jutiklis turi būti prijungtas prie kompiuterio USB jungtimi ir neatjungiamas iki programos atnaujinim</w:t>
      </w:r>
      <w:r w:rsidR="00516E68" w:rsidRPr="0043139A">
        <w:rPr>
          <w:rFonts w:ascii="Times New Roman" w:hAnsi="Times New Roman" w:cs="Times New Roman"/>
        </w:rPr>
        <w:t xml:space="preserve">o </w:t>
      </w:r>
      <w:r w:rsidRPr="0043139A">
        <w:rPr>
          <w:rFonts w:ascii="Times New Roman" w:hAnsi="Times New Roman" w:cs="Times New Roman"/>
        </w:rPr>
        <w:t>pa</w:t>
      </w:r>
      <w:r w:rsidR="00516E68" w:rsidRPr="0043139A">
        <w:rPr>
          <w:rFonts w:ascii="Times New Roman" w:hAnsi="Times New Roman" w:cs="Times New Roman"/>
        </w:rPr>
        <w:t>baigos</w:t>
      </w:r>
      <w:r w:rsidRPr="0043139A">
        <w:rPr>
          <w:rFonts w:ascii="Times New Roman" w:hAnsi="Times New Roman" w:cs="Times New Roman"/>
        </w:rPr>
        <w:t xml:space="preserve">. </w:t>
      </w:r>
    </w:p>
    <w:p w:rsidR="00C20AC7" w:rsidRPr="0043139A" w:rsidRDefault="00B70C02" w:rsidP="0002720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Norint pamatuoti anglies dioksido kiekį ore  </w:t>
      </w:r>
      <w:r w:rsidRPr="0043139A">
        <w:rPr>
          <w:rFonts w:ascii="Times New Roman" w:hAnsi="Times New Roman" w:cs="Times New Roman"/>
          <w:b/>
        </w:rPr>
        <w:t>CO</w:t>
      </w:r>
      <w:r w:rsidRPr="0043139A">
        <w:rPr>
          <w:rFonts w:ascii="Times New Roman" w:hAnsi="Times New Roman" w:cs="Times New Roman"/>
          <w:b/>
          <w:vertAlign w:val="subscript"/>
        </w:rPr>
        <w:t>2</w:t>
      </w:r>
      <w:r w:rsidRPr="0043139A">
        <w:rPr>
          <w:rFonts w:ascii="Times New Roman" w:hAnsi="Times New Roman" w:cs="Times New Roman"/>
          <w:b/>
        </w:rPr>
        <w:t xml:space="preserve"> jutikliu</w:t>
      </w:r>
      <w:r w:rsidRPr="0043139A">
        <w:rPr>
          <w:rFonts w:ascii="Times New Roman" w:hAnsi="Times New Roman" w:cs="Times New Roman"/>
        </w:rPr>
        <w:t>, reikia jo dalį, skirtą matavimui, įkišti į talpą su tiriamosiomis dujomis. Po kiekvieno matavimo anglies dioksido jutiklį reikia vėduoti storesnio popieriaus lakštu  apie 5 minutes.</w:t>
      </w:r>
    </w:p>
    <w:p w:rsidR="00087716" w:rsidRDefault="00087716" w:rsidP="00066E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Užbaigus darbą jutikliu, reikia atjungti nuo programos (10 pav.).  </w:t>
      </w:r>
      <w:bookmarkStart w:id="0" w:name="_GoBack"/>
      <w:bookmarkEnd w:id="0"/>
      <w:r w:rsidRPr="0043139A"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2775005" cy="2004171"/>
            <wp:effectExtent l="0" t="0" r="6350" b="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13" cy="20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792" w:rsidRPr="0043139A" w:rsidRDefault="00291792" w:rsidP="00291792">
      <w:pPr>
        <w:pStyle w:val="Sraopastraip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pav.</w:t>
      </w:r>
    </w:p>
    <w:p w:rsidR="00C20AC7" w:rsidRPr="001715FA" w:rsidRDefault="00405F58" w:rsidP="001715FA">
      <w:pPr>
        <w:pStyle w:val="Sraopastraipa"/>
        <w:jc w:val="both"/>
        <w:rPr>
          <w:rFonts w:ascii="Times New Roman" w:hAnsi="Times New Roman" w:cs="Times New Roman"/>
        </w:rPr>
      </w:pPr>
      <w:r w:rsidRPr="0043139A">
        <w:rPr>
          <w:rFonts w:ascii="Times New Roman" w:hAnsi="Times New Roman" w:cs="Times New Roman"/>
        </w:rPr>
        <w:t xml:space="preserve">Jutiklis išjungiamas, paspaudus ir </w:t>
      </w:r>
      <w:r w:rsidR="001715FA">
        <w:rPr>
          <w:rFonts w:ascii="Times New Roman" w:hAnsi="Times New Roman" w:cs="Times New Roman"/>
        </w:rPr>
        <w:t xml:space="preserve">keletą sekundžių </w:t>
      </w:r>
      <w:r w:rsidRPr="0043139A">
        <w:rPr>
          <w:rFonts w:ascii="Times New Roman" w:hAnsi="Times New Roman" w:cs="Times New Roman"/>
        </w:rPr>
        <w:t xml:space="preserve">palaikius įjungimo mygtuką. </w:t>
      </w:r>
    </w:p>
    <w:sectPr w:rsidR="00C20AC7" w:rsidRPr="001715FA" w:rsidSect="0043139A">
      <w:footerReference w:type="default" r:id="rId18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B2" w:rsidRDefault="009465B2" w:rsidP="00957E6C">
      <w:pPr>
        <w:spacing w:after="0" w:line="240" w:lineRule="auto"/>
      </w:pPr>
      <w:r>
        <w:separator/>
      </w:r>
    </w:p>
  </w:endnote>
  <w:endnote w:type="continuationSeparator" w:id="0">
    <w:p w:rsidR="009465B2" w:rsidRDefault="009465B2" w:rsidP="009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299879"/>
      <w:docPartObj>
        <w:docPartGallery w:val="Page Numbers (Bottom of Page)"/>
        <w:docPartUnique/>
      </w:docPartObj>
    </w:sdtPr>
    <w:sdtEndPr/>
    <w:sdtContent>
      <w:p w:rsidR="00957E6C" w:rsidRDefault="00957E6C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E2B">
          <w:rPr>
            <w:noProof/>
          </w:rPr>
          <w:t>1</w:t>
        </w:r>
        <w:r>
          <w:fldChar w:fldCharType="end"/>
        </w:r>
      </w:p>
    </w:sdtContent>
  </w:sdt>
  <w:p w:rsidR="00957E6C" w:rsidRDefault="00957E6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B2" w:rsidRDefault="009465B2" w:rsidP="00957E6C">
      <w:pPr>
        <w:spacing w:after="0" w:line="240" w:lineRule="auto"/>
      </w:pPr>
      <w:r>
        <w:separator/>
      </w:r>
    </w:p>
  </w:footnote>
  <w:footnote w:type="continuationSeparator" w:id="0">
    <w:p w:rsidR="009465B2" w:rsidRDefault="009465B2" w:rsidP="0095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F3F"/>
    <w:multiLevelType w:val="hybridMultilevel"/>
    <w:tmpl w:val="4DB465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6300"/>
    <w:multiLevelType w:val="hybridMultilevel"/>
    <w:tmpl w:val="81EE00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A9C"/>
    <w:multiLevelType w:val="hybridMultilevel"/>
    <w:tmpl w:val="CB38E1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21066"/>
    <w:multiLevelType w:val="hybridMultilevel"/>
    <w:tmpl w:val="2E00FF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6C"/>
    <w:rsid w:val="00016486"/>
    <w:rsid w:val="0002720A"/>
    <w:rsid w:val="0004569A"/>
    <w:rsid w:val="00066E2B"/>
    <w:rsid w:val="00087716"/>
    <w:rsid w:val="001715FA"/>
    <w:rsid w:val="00291792"/>
    <w:rsid w:val="002B46C8"/>
    <w:rsid w:val="00405F58"/>
    <w:rsid w:val="0043139A"/>
    <w:rsid w:val="00516E68"/>
    <w:rsid w:val="008773E0"/>
    <w:rsid w:val="009465B2"/>
    <w:rsid w:val="00957E6C"/>
    <w:rsid w:val="009B404A"/>
    <w:rsid w:val="00A70570"/>
    <w:rsid w:val="00AE3E69"/>
    <w:rsid w:val="00B70C02"/>
    <w:rsid w:val="00BB1E6C"/>
    <w:rsid w:val="00C20AC7"/>
    <w:rsid w:val="00C956F3"/>
    <w:rsid w:val="00CA5D2A"/>
    <w:rsid w:val="00D62B4D"/>
    <w:rsid w:val="00DC4878"/>
    <w:rsid w:val="00E022DE"/>
    <w:rsid w:val="00E3379D"/>
    <w:rsid w:val="00E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DEA69-D836-44F8-B3F5-A281FF7A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B1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31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B1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raopastraipa">
    <w:name w:val="List Paragraph"/>
    <w:basedOn w:val="prastasis"/>
    <w:uiPriority w:val="34"/>
    <w:qFormat/>
    <w:rsid w:val="00BB1E6C"/>
    <w:pPr>
      <w:ind w:left="720"/>
      <w:contextualSpacing/>
    </w:pPr>
  </w:style>
  <w:style w:type="character" w:styleId="Hipersaitas">
    <w:name w:val="Hyperlink"/>
    <w:basedOn w:val="Numatytasispastraiposriftas"/>
    <w:unhideWhenUsed/>
    <w:qFormat/>
    <w:rsid w:val="00BB1E6C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C2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431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s">
    <w:name w:val="header"/>
    <w:basedOn w:val="prastasis"/>
    <w:link w:val="AntratsDiagrama"/>
    <w:uiPriority w:val="99"/>
    <w:unhideWhenUsed/>
    <w:rsid w:val="00957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7E6C"/>
  </w:style>
  <w:style w:type="paragraph" w:styleId="Porat">
    <w:name w:val="footer"/>
    <w:basedOn w:val="prastasis"/>
    <w:link w:val="PoratDiagrama"/>
    <w:uiPriority w:val="99"/>
    <w:unhideWhenUsed/>
    <w:rsid w:val="00957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ernier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Kaušienė</dc:creator>
  <cp:keywords/>
  <dc:description/>
  <cp:lastModifiedBy>Regina Kaušienė</cp:lastModifiedBy>
  <cp:revision>4</cp:revision>
  <dcterms:created xsi:type="dcterms:W3CDTF">2019-10-28T22:58:00Z</dcterms:created>
  <dcterms:modified xsi:type="dcterms:W3CDTF">2019-11-03T21:43:00Z</dcterms:modified>
</cp:coreProperties>
</file>